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16E" w:rsidRDefault="00DC28BF">
      <w:pPr>
        <w:pStyle w:val="MonthYear"/>
      </w:pPr>
      <w:r>
        <w:fldChar w:fldCharType="begin"/>
      </w:r>
      <w:r>
        <w:instrText xml:space="preserve"> DOCVARIABLE  MonthStart \@ MMMM \* MERGEFORMAT </w:instrText>
      </w:r>
      <w:r>
        <w:fldChar w:fldCharType="separate"/>
      </w:r>
      <w:r>
        <w:t>July</w:t>
      </w:r>
      <w:r>
        <w:fldChar w:fldCharType="end"/>
      </w:r>
      <w:r>
        <w:t xml:space="preserve"> </w:t>
      </w:r>
      <w:r>
        <w:fldChar w:fldCharType="begin"/>
      </w:r>
      <w:r>
        <w:instrText xml:space="preserve"> DOCVARIABLE  MonthStart \@  yyyy   \* MERGEFORMAT </w:instrText>
      </w:r>
      <w:r>
        <w:fldChar w:fldCharType="separate"/>
      </w:r>
      <w:r>
        <w:t>2015</w:t>
      </w:r>
      <w:r>
        <w:fldChar w:fldCharType="end"/>
      </w:r>
    </w:p>
    <w:tbl>
      <w:tblPr>
        <w:tblW w:w="5000" w:type="pct"/>
        <w:jc w:val="center"/>
        <w:tbl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blBorders>
        <w:tblLayout w:type="fixed"/>
        <w:tblLook w:val="04A0" w:firstRow="1" w:lastRow="0" w:firstColumn="1" w:lastColumn="0" w:noHBand="0" w:noVBand="1"/>
        <w:tblDescription w:val="Calendar"/>
      </w:tblPr>
      <w:tblGrid>
        <w:gridCol w:w="1878"/>
        <w:gridCol w:w="1882"/>
        <w:gridCol w:w="1884"/>
        <w:gridCol w:w="1882"/>
        <w:gridCol w:w="1884"/>
        <w:gridCol w:w="1884"/>
        <w:gridCol w:w="1882"/>
      </w:tblGrid>
      <w:tr w:rsidR="00AA516E">
        <w:trPr>
          <w:trHeight w:val="288"/>
          <w:jc w:val="center"/>
        </w:trPr>
        <w:tc>
          <w:tcPr>
            <w:tcW w:w="1878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AA516E" w:rsidRDefault="00DC28BF">
            <w:pPr>
              <w:pStyle w:val="Day"/>
            </w:pPr>
            <w:r>
              <w:t>Sunday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AA516E" w:rsidRDefault="00DC28BF">
            <w:pPr>
              <w:pStyle w:val="Day"/>
            </w:pPr>
            <w:r>
              <w:t>Monday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AA516E" w:rsidRDefault="00DC28BF">
            <w:pPr>
              <w:pStyle w:val="Day"/>
            </w:pPr>
            <w:r>
              <w:t>Tuesday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AA516E" w:rsidRDefault="00DC28BF">
            <w:pPr>
              <w:pStyle w:val="Day"/>
            </w:pPr>
            <w:r>
              <w:t>Wednesday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AA516E" w:rsidRDefault="00DC28BF">
            <w:pPr>
              <w:pStyle w:val="Day"/>
            </w:pPr>
            <w:r>
              <w:t>Thursday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AA516E" w:rsidRDefault="00DC28BF">
            <w:pPr>
              <w:pStyle w:val="Day"/>
            </w:pPr>
            <w:r>
              <w:t>Friday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AA516E" w:rsidRDefault="00DC28BF">
            <w:pPr>
              <w:pStyle w:val="Day"/>
            </w:pPr>
            <w:r>
              <w:t>Saturday</w:t>
            </w:r>
          </w:p>
        </w:tc>
      </w:tr>
      <w:tr w:rsidR="00AA516E">
        <w:trPr>
          <w:trHeight w:hRule="exact" w:val="432"/>
          <w:jc w:val="center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DC28BF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Wednesday</w:instrText>
            </w:r>
            <w:r>
              <w:fldChar w:fldCharType="end"/>
            </w:r>
            <w:r>
              <w:instrText xml:space="preserve"> = “Sunday" 1 ""</w:instrTex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DC28BF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Wednesday</w:instrText>
            </w:r>
            <w:r>
              <w:fldChar w:fldCharType="end"/>
            </w:r>
            <w:r>
              <w:instrText xml:space="preserve"> = “Monday"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DC28BF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Wednesday</w:instrText>
            </w:r>
            <w:r>
              <w:fldChar w:fldCharType="end"/>
            </w:r>
            <w:r>
              <w:instrText xml:space="preserve"> = “Tuesday"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 w:rsidR="0017273A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DC28BF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Wednesday</w:instrText>
            </w:r>
            <w:r>
              <w:fldChar w:fldCharType="end"/>
            </w:r>
            <w:r>
              <w:instrText xml:space="preserve"> = “Wednesday" 1 </w:instrText>
            </w:r>
            <w:r>
              <w:fldChar w:fldCharType="begin"/>
            </w:r>
            <w:r>
              <w:instrText xml:space="preserve"> </w:instrText>
            </w:r>
            <w:r>
              <w:instrText xml:space="preserve">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 w:rsidR="0017273A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 w:rsidR="0017273A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 w:rsidR="0017273A">
              <w:fldChar w:fldCharType="separate"/>
            </w:r>
            <w:r w:rsidR="0017273A">
              <w:rPr>
                <w:noProof/>
              </w:rPr>
              <w:instrText>3</w:instrText>
            </w:r>
            <w:r>
              <w:fldChar w:fldCharType="end"/>
            </w:r>
            <w:r w:rsidR="0017273A">
              <w:fldChar w:fldCharType="separate"/>
            </w:r>
            <w:r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DC28BF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Wednesday</w:instrText>
            </w:r>
            <w:r>
              <w:fldChar w:fldCharType="end"/>
            </w:r>
            <w:r>
              <w:instrText xml:space="preserve">= “Thursday"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 w:rsidR="0017273A"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 w:rsidR="0017273A">
              <w:fldChar w:fldCharType="separate"/>
            </w:r>
            <w:r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DC28BF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Wednesday</w:instrText>
            </w:r>
            <w:r>
              <w:fldChar w:fldCharType="end"/>
            </w:r>
            <w:r>
              <w:instrText xml:space="preserve"> = “Friday"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 w:rsidR="0017273A"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DC28BF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</w:instrText>
            </w:r>
            <w:r>
              <w:instrText xml:space="preserve">nthStart \@ dddd </w:instrText>
            </w:r>
            <w:r>
              <w:fldChar w:fldCharType="separate"/>
            </w:r>
            <w:r>
              <w:instrText>Wednesday</w:instrText>
            </w:r>
            <w:r>
              <w:fldChar w:fldCharType="end"/>
            </w:r>
            <w:r>
              <w:instrText xml:space="preserve"> = “Saturday"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4</w:t>
            </w:r>
            <w:r>
              <w:fldChar w:fldCharType="end"/>
            </w:r>
          </w:p>
        </w:tc>
      </w:tr>
      <w:tr w:rsidR="00AA516E">
        <w:trPr>
          <w:trHeight w:hRule="exact" w:val="720"/>
          <w:jc w:val="center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</w:tr>
      <w:tr w:rsidR="00AA516E">
        <w:trPr>
          <w:trHeight w:hRule="exact" w:val="432"/>
          <w:jc w:val="center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DC28BF">
            <w:pPr>
              <w:pStyle w:val="Date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DC28BF">
            <w:pPr>
              <w:pStyle w:val="Date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>
              <w:rPr>
                <w:noProof/>
              </w:rPr>
              <w:t>6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DC28BF">
            <w:pPr>
              <w:pStyle w:val="Date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>
              <w:rPr>
                <w:noProof/>
              </w:rPr>
              <w:t>7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DC28BF">
            <w:pPr>
              <w:pStyle w:val="Date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>
              <w:rPr>
                <w:noProof/>
              </w:rPr>
              <w:t>8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DC28BF">
            <w:pPr>
              <w:pStyle w:val="Date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DC28BF">
            <w:pPr>
              <w:pStyle w:val="Date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>
              <w:rPr>
                <w:noProof/>
              </w:rPr>
              <w:t>10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DC28BF">
            <w:pPr>
              <w:pStyle w:val="Date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>
              <w:rPr>
                <w:noProof/>
              </w:rPr>
              <w:t>11</w:t>
            </w:r>
            <w:r>
              <w:fldChar w:fldCharType="end"/>
            </w:r>
          </w:p>
        </w:tc>
      </w:tr>
      <w:tr w:rsidR="00AA516E">
        <w:trPr>
          <w:trHeight w:hRule="exact" w:val="720"/>
          <w:jc w:val="center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</w:tr>
      <w:tr w:rsidR="00AA516E">
        <w:trPr>
          <w:trHeight w:hRule="exact" w:val="432"/>
          <w:jc w:val="center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DC28BF">
            <w:pPr>
              <w:pStyle w:val="Date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DC28BF">
            <w:pPr>
              <w:pStyle w:val="Date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>
              <w:rPr>
                <w:noProof/>
              </w:rPr>
              <w:t>13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AA516E" w:rsidRDefault="00DC28BF">
            <w:pPr>
              <w:pStyle w:val="Date"/>
            </w:pPr>
            <w:r>
              <w:fldChar w:fldCharType="begin"/>
            </w:r>
            <w:r>
              <w:instrText xml:space="preserve"> =B6+1 </w:instrText>
            </w:r>
            <w:r>
              <w:fldChar w:fldCharType="separate"/>
            </w:r>
            <w:r>
              <w:rPr>
                <w:noProof/>
              </w:rPr>
              <w:t>14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DC28BF">
            <w:pPr>
              <w:pStyle w:val="Date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>
              <w:rPr>
                <w:noProof/>
              </w:rPr>
              <w:t>15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DC28BF">
            <w:pPr>
              <w:pStyle w:val="Date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DC28BF">
            <w:pPr>
              <w:pStyle w:val="Date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>
              <w:rPr>
                <w:noProof/>
              </w:rPr>
              <w:t>17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DC28BF">
            <w:pPr>
              <w:pStyle w:val="Date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>
              <w:rPr>
                <w:noProof/>
              </w:rPr>
              <w:t>18</w:t>
            </w:r>
            <w:r>
              <w:fldChar w:fldCharType="end"/>
            </w:r>
          </w:p>
        </w:tc>
      </w:tr>
      <w:tr w:rsidR="00AA516E">
        <w:trPr>
          <w:trHeight w:hRule="exact" w:val="720"/>
          <w:jc w:val="center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</w:tr>
      <w:tr w:rsidR="00AA516E">
        <w:trPr>
          <w:trHeight w:hRule="exact" w:val="432"/>
          <w:jc w:val="center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DC28BF">
            <w:pPr>
              <w:pStyle w:val="Date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DC28BF">
            <w:pPr>
              <w:pStyle w:val="Date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AA516E" w:rsidRDefault="00DC28BF">
            <w:pPr>
              <w:pStyle w:val="Date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>
              <w:rPr>
                <w:noProof/>
              </w:rPr>
              <w:t>21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AA516E" w:rsidRDefault="00DC28BF">
            <w:pPr>
              <w:pStyle w:val="Date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>
              <w:rPr>
                <w:noProof/>
              </w:rPr>
              <w:t>22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DC28BF">
            <w:pPr>
              <w:pStyle w:val="Date"/>
            </w:pPr>
            <w:r>
              <w:fldChar w:fldCharType="begin"/>
            </w:r>
            <w:r>
              <w:instrText xml:space="preserve"> =D8+1 </w:instrText>
            </w:r>
            <w:r>
              <w:fldChar w:fldCharType="separate"/>
            </w:r>
            <w:r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DC28BF">
            <w:pPr>
              <w:pStyle w:val="Date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>
              <w:rPr>
                <w:noProof/>
              </w:rPr>
              <w:t>24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DC28BF">
            <w:pPr>
              <w:pStyle w:val="Date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>
              <w:rPr>
                <w:noProof/>
              </w:rPr>
              <w:t>25</w:t>
            </w:r>
            <w:r>
              <w:fldChar w:fldCharType="end"/>
            </w:r>
          </w:p>
        </w:tc>
      </w:tr>
      <w:tr w:rsidR="00AA516E">
        <w:trPr>
          <w:trHeight w:hRule="exact" w:val="720"/>
          <w:jc w:val="center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</w:tr>
      <w:tr w:rsidR="00AA516E">
        <w:trPr>
          <w:trHeight w:hRule="exact" w:val="432"/>
          <w:jc w:val="center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DC28BF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26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AA516E" w:rsidRDefault="00DC28BF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27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DC28BF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28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DC28BF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</w:instrText>
            </w:r>
            <w:r>
              <w:instrText xml:space="preserve">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29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DC28BF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DC28BF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31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DC28BF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</w:instrText>
            </w:r>
            <w:r>
              <w:instrText xml:space="preserve">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 w:rsidR="0017273A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</w:tr>
      <w:tr w:rsidR="00AA516E">
        <w:trPr>
          <w:trHeight w:hRule="exact" w:val="720"/>
          <w:jc w:val="center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</w:tr>
      <w:tr w:rsidR="00AA516E">
        <w:trPr>
          <w:trHeight w:hRule="exact" w:val="432"/>
          <w:jc w:val="center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DC28BF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 w:rsidR="0017273A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17273A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 w:rsidR="0017273A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17273A"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DC28BF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 w:rsidR="0017273A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17273A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Date"/>
            </w:pP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Date"/>
            </w:pP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Date"/>
            </w:pP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Date"/>
            </w:pP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Date"/>
            </w:pPr>
          </w:p>
        </w:tc>
      </w:tr>
      <w:tr w:rsidR="00AA516E">
        <w:trPr>
          <w:trHeight w:hRule="exact" w:val="720"/>
          <w:jc w:val="center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</w:tr>
    </w:tbl>
    <w:p w:rsidR="00AA516E" w:rsidRDefault="00AA516E">
      <w:bookmarkStart w:id="0" w:name="_GoBack"/>
      <w:bookmarkEnd w:id="0"/>
    </w:p>
    <w:sectPr w:rsidR="00AA516E">
      <w:pgSz w:w="15840" w:h="12240" w:orient="landscape" w:code="1"/>
      <w:pgMar w:top="1440" w:right="1440" w:bottom="1440" w:left="1440" w:header="720" w:footer="720" w:gutter="0"/>
      <w:cols w:space="720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MonthEnd" w:val="7/31/2015"/>
    <w:docVar w:name="MonthEnd1" w:val="1/31/2012"/>
    <w:docVar w:name="MonthEnd10" w:val="10/31/2012"/>
    <w:docVar w:name="MonthEnd11" w:val="11/30/2012"/>
    <w:docVar w:name="MonthEnd12" w:val="12/31/2012"/>
    <w:docVar w:name="MonthEnd2" w:val="2/29/2012"/>
    <w:docVar w:name="MonthEnd3" w:val="3/31/2012"/>
    <w:docVar w:name="MonthEnd4" w:val="4/30/2012"/>
    <w:docVar w:name="MonthEnd5" w:val="5/31/2012"/>
    <w:docVar w:name="MonthEnd6" w:val="6/30/2012"/>
    <w:docVar w:name="MonthEnd7" w:val="7/31/2012"/>
    <w:docVar w:name="MonthEnd8" w:val="8/31/2012"/>
    <w:docVar w:name="MonthEnd9" w:val="9/30/2012"/>
    <w:docVar w:name="MonthEndA" w:val="1/31/2012"/>
    <w:docVar w:name="MonthEndB" w:val="11/30/2011"/>
    <w:docVar w:name="MonthStart" w:val="7/1/2015"/>
    <w:docVar w:name="MonthStart1" w:val="1/1/2012"/>
    <w:docVar w:name="MonthStart10" w:val="10/1/2012"/>
    <w:docVar w:name="MonthStart11" w:val="11/1/2012"/>
    <w:docVar w:name="MonthStart12" w:val="12/1/2012"/>
    <w:docVar w:name="MonthStart2" w:val="2/1/2012"/>
    <w:docVar w:name="MonthStart3" w:val="3/1/2012"/>
    <w:docVar w:name="MonthStart4" w:val="4/1/2012"/>
    <w:docVar w:name="MonthStart5" w:val="5/1/2012"/>
    <w:docVar w:name="MonthStart6" w:val="6/1/2012"/>
    <w:docVar w:name="MonthStart7" w:val="7/1/2012"/>
    <w:docVar w:name="MonthStart8" w:val="8/1/2012"/>
    <w:docVar w:name="MonthStart9" w:val="9/1/2012"/>
    <w:docVar w:name="MonthStartA" w:val="1/1/2012"/>
    <w:docVar w:name="MonthStartB" w:val="11/1/2011"/>
    <w:docVar w:name="WeekStart" w:val="1"/>
  </w:docVars>
  <w:rsids>
    <w:rsidRoot w:val="0017273A"/>
    <w:rsid w:val="0017273A"/>
    <w:rsid w:val="00AA516E"/>
    <w:rsid w:val="00DC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0D0D0D" w:themeColor="text1" w:themeTint="F2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Date" w:uiPriority="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kern w:val="16"/>
      <w14:ligatures w14:val="standardContextual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04040" w:themeColor="text1" w:themeTint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lendarText">
    <w:name w:val="Calendar Text"/>
    <w:basedOn w:val="Normal"/>
    <w:qFormat/>
    <w:pPr>
      <w:spacing w:before="40" w:after="40"/>
    </w:pPr>
    <w:rPr>
      <w:sz w:val="18"/>
    </w:rPr>
  </w:style>
  <w:style w:type="paragraph" w:customStyle="1" w:styleId="Day">
    <w:name w:val="Day"/>
    <w:basedOn w:val="Normal"/>
    <w:qFormat/>
    <w:pPr>
      <w:spacing w:before="40" w:after="120"/>
      <w:jc w:val="center"/>
    </w:pPr>
    <w:rPr>
      <w:caps/>
      <w:color w:val="404040" w:themeColor="text1" w:themeTint="BF"/>
      <w:spacing w:val="10"/>
      <w:sz w:val="18"/>
      <w:szCs w:val="18"/>
    </w:rPr>
  </w:style>
  <w:style w:type="paragraph" w:customStyle="1" w:styleId="MonthYear">
    <w:name w:val="MonthYear"/>
    <w:basedOn w:val="Normal"/>
    <w:qFormat/>
    <w:pPr>
      <w:pageBreakBefore/>
      <w:spacing w:after="600"/>
      <w:jc w:val="center"/>
    </w:pPr>
    <w:rPr>
      <w:sz w:val="80"/>
      <w:szCs w:val="8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595959" w:themeColor="text1" w:themeTint="A6"/>
      <w:sz w:val="16"/>
      <w:szCs w:val="16"/>
    </w:rPr>
  </w:style>
  <w:style w:type="paragraph" w:styleId="NoSpacing">
    <w:name w:val="No Spacing"/>
    <w:uiPriority w:val="1"/>
    <w:semiHidden/>
    <w:unhideWhenUsed/>
    <w:qFormat/>
    <w:rPr>
      <w:kern w:val="16"/>
      <w14:ligatures w14:val="standardContextual"/>
      <w14:cntxtAlts/>
    </w:rPr>
  </w:style>
  <w:style w:type="paragraph" w:styleId="Date">
    <w:name w:val="Date"/>
    <w:basedOn w:val="Normal"/>
    <w:next w:val="Normal"/>
    <w:link w:val="DateChar"/>
    <w:unhideWhenUsed/>
    <w:qFormat/>
    <w:pPr>
      <w:spacing w:before="40" w:after="40"/>
    </w:pPr>
    <w:rPr>
      <w:sz w:val="30"/>
      <w:szCs w:val="30"/>
      <w14:numForm w14:val="lining"/>
      <w14:numSpacing w14:val="proportional"/>
    </w:rPr>
  </w:style>
  <w:style w:type="character" w:customStyle="1" w:styleId="DateChar">
    <w:name w:val="Date Char"/>
    <w:basedOn w:val="DefaultParagraphFont"/>
    <w:link w:val="Date"/>
    <w:rPr>
      <w:kern w:val="16"/>
      <w:sz w:val="30"/>
      <w:szCs w:val="30"/>
      <w14:ligatures w14:val="standardContextual"/>
      <w14:numForm w14:val="lining"/>
      <w14:numSpacing w14:val="proportional"/>
      <w14:cntxtAlts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404040" w:themeColor="text1" w:themeTint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04040" w:themeColor="text1" w:themeTint="BF"/>
      <w:sz w:val="26"/>
      <w:szCs w:val="26"/>
    </w:rPr>
  </w:style>
  <w:style w:type="table" w:styleId="LightShading-Accent1">
    <w:name w:val="Light Shading Accent 1"/>
    <w:basedOn w:val="TableNormal"/>
    <w:uiPriority w:val="60"/>
    <w:rPr>
      <w:color w:val="A5A5A5" w:themeColor="accent1" w:themeShade="BF"/>
    </w:rPr>
    <w:tblPr>
      <w:tblStyleRowBandSize w:val="1"/>
      <w:tblStyleColBandSize w:val="1"/>
      <w:tblInd w:w="0" w:type="dxa"/>
      <w:tblBorders>
        <w:top w:val="single" w:sz="8" w:space="0" w:color="DDDDDD" w:themeColor="accent1"/>
        <w:bottom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styleId="LightShading">
    <w:name w:val="Light Shading"/>
    <w:basedOn w:val="TableNormal"/>
    <w:uiPriority w:val="60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0D0D0D" w:themeColor="text1" w:themeTint="F2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Date" w:uiPriority="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kern w:val="16"/>
      <w14:ligatures w14:val="standardContextual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04040" w:themeColor="text1" w:themeTint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lendarText">
    <w:name w:val="Calendar Text"/>
    <w:basedOn w:val="Normal"/>
    <w:qFormat/>
    <w:pPr>
      <w:spacing w:before="40" w:after="40"/>
    </w:pPr>
    <w:rPr>
      <w:sz w:val="18"/>
    </w:rPr>
  </w:style>
  <w:style w:type="paragraph" w:customStyle="1" w:styleId="Day">
    <w:name w:val="Day"/>
    <w:basedOn w:val="Normal"/>
    <w:qFormat/>
    <w:pPr>
      <w:spacing w:before="40" w:after="120"/>
      <w:jc w:val="center"/>
    </w:pPr>
    <w:rPr>
      <w:caps/>
      <w:color w:val="404040" w:themeColor="text1" w:themeTint="BF"/>
      <w:spacing w:val="10"/>
      <w:sz w:val="18"/>
      <w:szCs w:val="18"/>
    </w:rPr>
  </w:style>
  <w:style w:type="paragraph" w:customStyle="1" w:styleId="MonthYear">
    <w:name w:val="MonthYear"/>
    <w:basedOn w:val="Normal"/>
    <w:qFormat/>
    <w:pPr>
      <w:pageBreakBefore/>
      <w:spacing w:after="600"/>
      <w:jc w:val="center"/>
    </w:pPr>
    <w:rPr>
      <w:sz w:val="80"/>
      <w:szCs w:val="8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595959" w:themeColor="text1" w:themeTint="A6"/>
      <w:sz w:val="16"/>
      <w:szCs w:val="16"/>
    </w:rPr>
  </w:style>
  <w:style w:type="paragraph" w:styleId="NoSpacing">
    <w:name w:val="No Spacing"/>
    <w:uiPriority w:val="1"/>
    <w:semiHidden/>
    <w:unhideWhenUsed/>
    <w:qFormat/>
    <w:rPr>
      <w:kern w:val="16"/>
      <w14:ligatures w14:val="standardContextual"/>
      <w14:cntxtAlts/>
    </w:rPr>
  </w:style>
  <w:style w:type="paragraph" w:styleId="Date">
    <w:name w:val="Date"/>
    <w:basedOn w:val="Normal"/>
    <w:next w:val="Normal"/>
    <w:link w:val="DateChar"/>
    <w:unhideWhenUsed/>
    <w:qFormat/>
    <w:pPr>
      <w:spacing w:before="40" w:after="40"/>
    </w:pPr>
    <w:rPr>
      <w:sz w:val="30"/>
      <w:szCs w:val="30"/>
      <w14:numForm w14:val="lining"/>
      <w14:numSpacing w14:val="proportional"/>
    </w:rPr>
  </w:style>
  <w:style w:type="character" w:customStyle="1" w:styleId="DateChar">
    <w:name w:val="Date Char"/>
    <w:basedOn w:val="DefaultParagraphFont"/>
    <w:link w:val="Date"/>
    <w:rPr>
      <w:kern w:val="16"/>
      <w:sz w:val="30"/>
      <w:szCs w:val="30"/>
      <w14:ligatures w14:val="standardContextual"/>
      <w14:numForm w14:val="lining"/>
      <w14:numSpacing w14:val="proportional"/>
      <w14:cntxtAlts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404040" w:themeColor="text1" w:themeTint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04040" w:themeColor="text1" w:themeTint="BF"/>
      <w:sz w:val="26"/>
      <w:szCs w:val="26"/>
    </w:rPr>
  </w:style>
  <w:style w:type="table" w:styleId="LightShading-Accent1">
    <w:name w:val="Light Shading Accent 1"/>
    <w:basedOn w:val="TableNormal"/>
    <w:uiPriority w:val="60"/>
    <w:rPr>
      <w:color w:val="A5A5A5" w:themeColor="accent1" w:themeShade="BF"/>
    </w:rPr>
    <w:tblPr>
      <w:tblStyleRowBandSize w:val="1"/>
      <w:tblStyleColBandSize w:val="1"/>
      <w:tblInd w:w="0" w:type="dxa"/>
      <w:tblBorders>
        <w:top w:val="single" w:sz="8" w:space="0" w:color="DDDDDD" w:themeColor="accent1"/>
        <w:bottom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styleId="LightShading">
    <w:name w:val="Light Shading"/>
    <w:basedOn w:val="TableNormal"/>
    <w:uiPriority w:val="60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pitron\AppData\Roaming\Microsoft\Templates\2012%20Calendar%20Basic_one%20month%20evergreen.dotm" TargetMode="External"/></Relationships>
</file>

<file path=word/theme/theme1.xml><?xml version="1.0" encoding="utf-8"?>
<a:theme xmlns:a="http://schemas.openxmlformats.org/drawingml/2006/main" name="Calendar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Waveform">
      <a:majorFont>
        <a:latin typeface="Candara"/>
        <a:ea typeface=""/>
        <a:cs typeface=""/>
        <a:font script="Jpan" typeface="HGP明朝E"/>
        <a:font script="Hang" typeface="HY그래픽M"/>
        <a:font script="Hans" typeface="华文新魏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ndara"/>
        <a:ea typeface=""/>
        <a:cs typeface=""/>
        <a:font script="Jpan" typeface="HGP明朝E"/>
        <a:font script="Hang" typeface="HY그래픽M"/>
        <a:font script="Hans" typeface="华文楷体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118F4-E4B0-4923-A9DB-DA867ECF2F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55B9D3-CD1E-4AAE-AD4A-06ADF8440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2012 Calendar Basic_one month evergreen</Template>
  <TotalTime>0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 One-Month Basic Calendar (any year)</vt:lpstr>
    </vt:vector>
  </TitlesOfParts>
  <Company>Denver Public Schools</Company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 One-Month Basic Calendar (any year)</dc:title>
  <dc:creator>Pitrone, Mollie</dc:creator>
  <cp:lastModifiedBy>Pitrone, Mollie</cp:lastModifiedBy>
  <cp:revision>2</cp:revision>
  <dcterms:created xsi:type="dcterms:W3CDTF">2015-05-01T15:38:00Z</dcterms:created>
  <dcterms:modified xsi:type="dcterms:W3CDTF">2015-05-01T15:38:00Z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TC028092529991</vt:lpwstr>
  </property>
</Properties>
</file>